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3A981299" w:rsidR="007338AA" w:rsidRPr="0085231A" w:rsidRDefault="00555A75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11</w:t>
      </w:r>
      <w:r w:rsidR="00980AF7" w:rsidRPr="0085231A">
        <w:rPr>
          <w:rFonts w:ascii="Arial" w:eastAsia="Arial Unicode MS" w:hAnsi="Arial" w:cs="Arial"/>
          <w:bCs/>
        </w:rPr>
        <w:t>ª</w:t>
      </w:r>
      <w:r w:rsidR="007338AA" w:rsidRPr="0085231A">
        <w:rPr>
          <w:rFonts w:ascii="Arial" w:eastAsia="Arial Unicode MS" w:hAnsi="Arial" w:cs="Arial"/>
          <w:bCs/>
        </w:rPr>
        <w:t xml:space="preserve"> REUNIÃO </w:t>
      </w:r>
      <w:r w:rsidR="00980AF7" w:rsidRPr="0085231A">
        <w:rPr>
          <w:rFonts w:ascii="Arial" w:eastAsia="Arial Unicode MS" w:hAnsi="Arial" w:cs="Arial"/>
          <w:bCs/>
        </w:rPr>
        <w:t>EXTRAORDINÁRIA DAS COMISSÕES</w:t>
      </w:r>
      <w:r w:rsidR="00104DB1" w:rsidRPr="0085231A">
        <w:rPr>
          <w:rFonts w:ascii="Arial" w:eastAsia="Arial Unicode MS" w:hAnsi="Arial" w:cs="Arial"/>
          <w:bCs/>
        </w:rPr>
        <w:t xml:space="preserve"> </w:t>
      </w:r>
    </w:p>
    <w:p w14:paraId="3C7C0096" w14:textId="6909F10C" w:rsidR="006F1733" w:rsidRPr="0085231A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85231A">
        <w:rPr>
          <w:rFonts w:ascii="Arial" w:hAnsi="Arial" w:cs="Arial"/>
          <w:bCs/>
        </w:rPr>
        <w:t xml:space="preserve">Dia </w:t>
      </w:r>
      <w:r w:rsidR="00555A75">
        <w:rPr>
          <w:rFonts w:ascii="Arial" w:hAnsi="Arial" w:cs="Arial"/>
          <w:bCs/>
        </w:rPr>
        <w:t>19 de novembro de 2025</w:t>
      </w:r>
    </w:p>
    <w:p w14:paraId="0122D524" w14:textId="77777777" w:rsidR="00980AF7" w:rsidRPr="0085231A" w:rsidRDefault="00980AF7" w:rsidP="00F116B2">
      <w:pPr>
        <w:spacing w:after="120"/>
        <w:ind w:right="567"/>
        <w:jc w:val="center"/>
        <w:rPr>
          <w:rFonts w:ascii="Arial" w:hAnsi="Arial" w:cs="Arial"/>
          <w:bCs/>
        </w:rPr>
      </w:pPr>
    </w:p>
    <w:p w14:paraId="70C2A0CC" w14:textId="34D7238F" w:rsidR="007338AA" w:rsidRPr="0085231A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5231A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85231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5231A">
        <w:rPr>
          <w:rFonts w:ascii="Arial" w:hAnsi="Arial" w:cs="Arial"/>
        </w:rPr>
        <w:t>verificação</w:t>
      </w:r>
      <w:proofErr w:type="gramEnd"/>
      <w:r w:rsidRPr="0085231A">
        <w:rPr>
          <w:rFonts w:ascii="Arial" w:hAnsi="Arial" w:cs="Arial"/>
        </w:rPr>
        <w:t xml:space="preserve"> do </w:t>
      </w:r>
      <w:r w:rsidR="004D232F" w:rsidRPr="0085231A">
        <w:rPr>
          <w:rFonts w:ascii="Arial" w:hAnsi="Arial" w:cs="Arial"/>
        </w:rPr>
        <w:t>quórum</w:t>
      </w:r>
      <w:r w:rsidRPr="0085231A">
        <w:rPr>
          <w:rFonts w:ascii="Arial" w:hAnsi="Arial" w:cs="Arial"/>
        </w:rPr>
        <w:t xml:space="preserve"> regimental para a abertura dos trabalhos;</w:t>
      </w:r>
    </w:p>
    <w:p w14:paraId="58DCC230" w14:textId="77777777" w:rsidR="00980AF7" w:rsidRPr="0085231A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5231A">
        <w:rPr>
          <w:rFonts w:ascii="Arial" w:hAnsi="Arial" w:cs="Arial"/>
        </w:rPr>
        <w:t>abertura</w:t>
      </w:r>
      <w:proofErr w:type="gramEnd"/>
      <w:r w:rsidRPr="0085231A">
        <w:rPr>
          <w:rFonts w:ascii="Arial" w:hAnsi="Arial" w:cs="Arial"/>
        </w:rPr>
        <w:t xml:space="preserve"> da reunião;</w:t>
      </w:r>
    </w:p>
    <w:p w14:paraId="5816C393" w14:textId="1F14C693" w:rsidR="005857A3" w:rsidRPr="0085231A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</w:rPr>
        <w:t>Leitura do expediente</w:t>
      </w:r>
      <w:r w:rsidR="00980AF7" w:rsidRPr="0085231A">
        <w:rPr>
          <w:rFonts w:ascii="Arial" w:hAnsi="Arial" w:cs="Arial"/>
        </w:rPr>
        <w:t>:</w:t>
      </w:r>
    </w:p>
    <w:p w14:paraId="7B12B76A" w14:textId="77777777" w:rsidR="0085231A" w:rsidRPr="0085231A" w:rsidRDefault="0085231A" w:rsidP="0085231A">
      <w:pPr>
        <w:pStyle w:val="PargrafodaLista"/>
        <w:spacing w:after="120"/>
        <w:ind w:left="0" w:right="567"/>
        <w:jc w:val="both"/>
        <w:rPr>
          <w:rFonts w:ascii="Arial" w:hAnsi="Arial" w:cs="Arial"/>
          <w:b/>
        </w:rPr>
      </w:pPr>
    </w:p>
    <w:p w14:paraId="48DBD494" w14:textId="6B8968CE" w:rsidR="009D5E75" w:rsidRDefault="00555A75" w:rsidP="00555A75">
      <w:pPr>
        <w:spacing w:after="120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 xml:space="preserve">Moção n. 04, de 19 de novembro de 2025, de “Congratulação </w:t>
      </w:r>
      <w:r w:rsidRPr="00901C0F">
        <w:rPr>
          <w:rFonts w:ascii="Arial" w:hAnsi="Arial" w:cs="Arial"/>
          <w:b/>
        </w:rPr>
        <w:t>às zeladoras da Escola Municipal Rosa Alvim pelos serviços prestados ao município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;</w:t>
      </w:r>
    </w:p>
    <w:p w14:paraId="11869EB9" w14:textId="7483EAA8" w:rsidR="00555A75" w:rsidRDefault="00555A75" w:rsidP="00555A75">
      <w:pPr>
        <w:spacing w:after="120"/>
        <w:ind w:right="567"/>
        <w:jc w:val="both"/>
        <w:rPr>
          <w:rFonts w:ascii="Arial" w:hAnsi="Arial" w:cs="Arial"/>
          <w:b/>
        </w:rPr>
      </w:pPr>
    </w:p>
    <w:p w14:paraId="03CE2BDE" w14:textId="327CC77C" w:rsidR="00555A75" w:rsidRDefault="00555A75" w:rsidP="00555A75">
      <w:pPr>
        <w:spacing w:after="120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884D7D">
        <w:rPr>
          <w:rFonts w:ascii="Arial" w:hAnsi="Arial" w:cs="Arial"/>
          <w:b/>
        </w:rPr>
        <w:t>Moção n. 05</w:t>
      </w:r>
      <w:r>
        <w:rPr>
          <w:rFonts w:ascii="Arial" w:hAnsi="Arial" w:cs="Arial"/>
          <w:b/>
        </w:rPr>
        <w:t xml:space="preserve">, </w:t>
      </w:r>
      <w:r w:rsidRPr="0067085C">
        <w:rPr>
          <w:rFonts w:ascii="Arial" w:hAnsi="Arial" w:cs="Arial"/>
          <w:b/>
        </w:rPr>
        <w:t>de 19 de novembro de</w:t>
      </w:r>
      <w:r>
        <w:rPr>
          <w:rFonts w:ascii="Arial" w:hAnsi="Arial" w:cs="Arial"/>
          <w:b/>
        </w:rPr>
        <w:t xml:space="preserve"> 2025</w:t>
      </w:r>
      <w:r w:rsidRPr="0067085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de “Congratulação </w:t>
      </w:r>
      <w:r w:rsidRPr="00884D7D">
        <w:rPr>
          <w:rFonts w:ascii="Arial" w:hAnsi="Arial" w:cs="Arial"/>
          <w:b/>
        </w:rPr>
        <w:t>ao Capitão da Festa do Rosário, Sr. Francisco Pereira Lopes e Aparecida das Graças Felipe Lopes e familiares, em reconhecimento às suas relevantes atuações na preservação e promoção das tradições religiosas, culturais e sociais do município de São João da Mata, MG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.</w:t>
      </w:r>
    </w:p>
    <w:p w14:paraId="553592A8" w14:textId="77777777" w:rsidR="00555A75" w:rsidRPr="009D5E75" w:rsidRDefault="00555A75" w:rsidP="00555A75">
      <w:pPr>
        <w:spacing w:after="120"/>
        <w:ind w:right="567"/>
        <w:jc w:val="both"/>
        <w:rPr>
          <w:rFonts w:ascii="Arial" w:hAnsi="Arial" w:cs="Arial"/>
        </w:rPr>
      </w:pPr>
    </w:p>
    <w:p w14:paraId="058D268F" w14:textId="06E9F641" w:rsidR="00C16B5C" w:rsidRPr="0085231A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5231A">
        <w:rPr>
          <w:rFonts w:ascii="Arial" w:hAnsi="Arial" w:cs="Arial"/>
          <w:b/>
          <w:highlight w:val="yellow"/>
          <w:u w:val="single"/>
        </w:rPr>
        <w:t>II</w:t>
      </w:r>
      <w:r w:rsidR="004809D3" w:rsidRPr="0085231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5231A">
        <w:rPr>
          <w:rFonts w:ascii="Arial" w:hAnsi="Arial" w:cs="Arial"/>
          <w:b/>
          <w:highlight w:val="yellow"/>
          <w:u w:val="single"/>
        </w:rPr>
        <w:t>–</w:t>
      </w:r>
      <w:r w:rsidR="004809D3" w:rsidRPr="0085231A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5231A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0FA84EAF" w:rsidR="00C16B5C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  <w:b/>
        </w:rPr>
        <w:t xml:space="preserve">  </w:t>
      </w:r>
      <w:r w:rsidRPr="0085231A">
        <w:rPr>
          <w:rFonts w:ascii="Arial" w:hAnsi="Arial" w:cs="Arial"/>
          <w:b/>
        </w:rPr>
        <w:tab/>
        <w:t xml:space="preserve">Discussão </w:t>
      </w:r>
      <w:r w:rsidR="00980AF7" w:rsidRPr="0085231A">
        <w:rPr>
          <w:rFonts w:ascii="Arial" w:hAnsi="Arial" w:cs="Arial"/>
          <w:b/>
        </w:rPr>
        <w:t>da proposição</w:t>
      </w:r>
      <w:r w:rsidRPr="0085231A">
        <w:rPr>
          <w:rFonts w:ascii="Arial" w:hAnsi="Arial" w:cs="Arial"/>
          <w:b/>
        </w:rPr>
        <w:t xml:space="preserve"> em pauta, na seguinte ordem:</w:t>
      </w:r>
    </w:p>
    <w:p w14:paraId="46DF3B2F" w14:textId="77777777" w:rsidR="00555A75" w:rsidRPr="0085231A" w:rsidRDefault="00555A75" w:rsidP="00F116B2">
      <w:pPr>
        <w:spacing w:after="120"/>
        <w:ind w:right="567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060EB2F6" w14:textId="77777777" w:rsidR="00555A75" w:rsidRDefault="00555A75" w:rsidP="00555A75">
      <w:pPr>
        <w:spacing w:after="120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Moção n. 04, de 19 de novembro de 2025, de “Congratulação </w:t>
      </w:r>
      <w:r w:rsidRPr="00901C0F">
        <w:rPr>
          <w:rFonts w:ascii="Arial" w:hAnsi="Arial" w:cs="Arial"/>
          <w:b/>
        </w:rPr>
        <w:t>às zeladoras da Escola Municipal Rosa Alvim pelos serviços prestados ao município</w:t>
      </w:r>
      <w:r>
        <w:rPr>
          <w:rFonts w:ascii="Arial" w:hAnsi="Arial" w:cs="Arial"/>
          <w:b/>
        </w:rPr>
        <w:t>”;</w:t>
      </w:r>
    </w:p>
    <w:p w14:paraId="7CF43286" w14:textId="77777777" w:rsidR="00555A75" w:rsidRDefault="00555A75" w:rsidP="00555A75">
      <w:pPr>
        <w:spacing w:after="120"/>
        <w:ind w:right="567"/>
        <w:jc w:val="both"/>
        <w:rPr>
          <w:rFonts w:ascii="Arial" w:hAnsi="Arial" w:cs="Arial"/>
          <w:b/>
        </w:rPr>
      </w:pPr>
    </w:p>
    <w:p w14:paraId="3F43307F" w14:textId="77777777" w:rsidR="00555A75" w:rsidRDefault="00555A75" w:rsidP="00555A75">
      <w:pPr>
        <w:spacing w:after="120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884D7D">
        <w:rPr>
          <w:rFonts w:ascii="Arial" w:hAnsi="Arial" w:cs="Arial"/>
          <w:b/>
        </w:rPr>
        <w:t>Moção n. 05</w:t>
      </w:r>
      <w:r>
        <w:rPr>
          <w:rFonts w:ascii="Arial" w:hAnsi="Arial" w:cs="Arial"/>
          <w:b/>
        </w:rPr>
        <w:t xml:space="preserve">, </w:t>
      </w:r>
      <w:r w:rsidRPr="0067085C">
        <w:rPr>
          <w:rFonts w:ascii="Arial" w:hAnsi="Arial" w:cs="Arial"/>
          <w:b/>
        </w:rPr>
        <w:t>de 19 de novembro de</w:t>
      </w:r>
      <w:r>
        <w:rPr>
          <w:rFonts w:ascii="Arial" w:hAnsi="Arial" w:cs="Arial"/>
          <w:b/>
        </w:rPr>
        <w:t xml:space="preserve"> 2025</w:t>
      </w:r>
      <w:r w:rsidRPr="0067085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de “Congratulação </w:t>
      </w:r>
      <w:r w:rsidRPr="00884D7D">
        <w:rPr>
          <w:rFonts w:ascii="Arial" w:hAnsi="Arial" w:cs="Arial"/>
          <w:b/>
        </w:rPr>
        <w:t>ao Capitão da Festa do Rosário, Sr. Francisco Pereira Lopes e Aparecida das Graças Felipe Lopes e familiares, em reconhecimento às suas relevantes atuações na preservação e promoção das tradições religiosas, culturais e sociais do município de São João da Mata, MG</w:t>
      </w:r>
      <w:r>
        <w:rPr>
          <w:rFonts w:ascii="Arial" w:hAnsi="Arial" w:cs="Arial"/>
          <w:b/>
        </w:rPr>
        <w:t>”.</w:t>
      </w:r>
    </w:p>
    <w:p w14:paraId="28E85A3D" w14:textId="77777777" w:rsidR="009D5E75" w:rsidRPr="009D5E75" w:rsidRDefault="009D5E75" w:rsidP="009D5E75">
      <w:pPr>
        <w:spacing w:after="120"/>
        <w:ind w:right="567"/>
        <w:jc w:val="both"/>
        <w:rPr>
          <w:rFonts w:ascii="Arial" w:hAnsi="Arial" w:cs="Arial"/>
        </w:rPr>
      </w:pPr>
    </w:p>
    <w:p w14:paraId="55B29762" w14:textId="29440E53" w:rsidR="00D57AAD" w:rsidRPr="0085231A" w:rsidRDefault="00980AF7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85231A">
        <w:rPr>
          <w:rFonts w:ascii="Arial" w:hAnsi="Arial" w:cs="Arial"/>
          <w:b/>
          <w:highlight w:val="yellow"/>
          <w:u w:val="single"/>
        </w:rPr>
        <w:t>III</w:t>
      </w:r>
      <w:r w:rsidR="00C16B5C" w:rsidRPr="0085231A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85231A">
        <w:rPr>
          <w:rFonts w:ascii="Arial" w:hAnsi="Arial" w:cs="Arial"/>
          <w:b/>
          <w:highlight w:val="yellow"/>
          <w:u w:val="single"/>
        </w:rPr>
        <w:t>CONSIDERAÇÕES FINAIS</w:t>
      </w:r>
    </w:p>
    <w:p w14:paraId="604575BB" w14:textId="77777777" w:rsidR="00636032" w:rsidRPr="0085231A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85231A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210EB" w14:textId="77777777" w:rsidR="002E3458" w:rsidRDefault="002E3458">
      <w:r>
        <w:separator/>
      </w:r>
    </w:p>
  </w:endnote>
  <w:endnote w:type="continuationSeparator" w:id="0">
    <w:p w14:paraId="666260CC" w14:textId="77777777" w:rsidR="002E3458" w:rsidRDefault="002E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3C38B" w14:textId="77777777" w:rsidR="002E3458" w:rsidRDefault="002E3458">
      <w:r>
        <w:separator/>
      </w:r>
    </w:p>
  </w:footnote>
  <w:footnote w:type="continuationSeparator" w:id="0">
    <w:p w14:paraId="3419EC1B" w14:textId="77777777" w:rsidR="002E3458" w:rsidRDefault="002E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2E3458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25076358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5B633B"/>
    <w:multiLevelType w:val="hybridMultilevel"/>
    <w:tmpl w:val="AEAA5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70C88"/>
    <w:multiLevelType w:val="hybridMultilevel"/>
    <w:tmpl w:val="AEAA5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1"/>
  </w:num>
  <w:num w:numId="6">
    <w:abstractNumId w:val="0"/>
  </w:num>
  <w:num w:numId="7">
    <w:abstractNumId w:val="3"/>
  </w:num>
  <w:num w:numId="8">
    <w:abstractNumId w:val="39"/>
  </w:num>
  <w:num w:numId="9">
    <w:abstractNumId w:val="29"/>
  </w:num>
  <w:num w:numId="10">
    <w:abstractNumId w:val="44"/>
  </w:num>
  <w:num w:numId="11">
    <w:abstractNumId w:val="30"/>
  </w:num>
  <w:num w:numId="12">
    <w:abstractNumId w:val="4"/>
  </w:num>
  <w:num w:numId="13">
    <w:abstractNumId w:val="28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6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3"/>
  </w:num>
  <w:num w:numId="24">
    <w:abstractNumId w:val="34"/>
  </w:num>
  <w:num w:numId="25">
    <w:abstractNumId w:val="33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2"/>
  </w:num>
  <w:num w:numId="31">
    <w:abstractNumId w:val="23"/>
  </w:num>
  <w:num w:numId="32">
    <w:abstractNumId w:val="31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7"/>
  </w:num>
  <w:num w:numId="38">
    <w:abstractNumId w:val="40"/>
  </w:num>
  <w:num w:numId="39">
    <w:abstractNumId w:val="15"/>
  </w:num>
  <w:num w:numId="40">
    <w:abstractNumId w:val="21"/>
  </w:num>
  <w:num w:numId="41">
    <w:abstractNumId w:val="36"/>
  </w:num>
  <w:num w:numId="42">
    <w:abstractNumId w:val="45"/>
  </w:num>
  <w:num w:numId="43">
    <w:abstractNumId w:val="18"/>
  </w:num>
  <w:num w:numId="44">
    <w:abstractNumId w:val="47"/>
  </w:num>
  <w:num w:numId="45">
    <w:abstractNumId w:val="38"/>
  </w:num>
  <w:num w:numId="46">
    <w:abstractNumId w:val="35"/>
  </w:num>
  <w:num w:numId="47">
    <w:abstractNumId w:val="6"/>
  </w:num>
  <w:num w:numId="48">
    <w:abstractNumId w:val="4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1D9E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E746D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3458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2F4E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01B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55A75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6F2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231A"/>
    <w:rsid w:val="00854AAB"/>
    <w:rsid w:val="008554D3"/>
    <w:rsid w:val="008569EB"/>
    <w:rsid w:val="00856F64"/>
    <w:rsid w:val="008570FE"/>
    <w:rsid w:val="00857171"/>
    <w:rsid w:val="008575D1"/>
    <w:rsid w:val="00857C05"/>
    <w:rsid w:val="00862143"/>
    <w:rsid w:val="008633C9"/>
    <w:rsid w:val="00864CEA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6E1A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5E75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00EF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1D06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73C17-5210-45FE-8058-797C3DA9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1276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9</cp:revision>
  <cp:lastPrinted>2025-04-02T19:21:00Z</cp:lastPrinted>
  <dcterms:created xsi:type="dcterms:W3CDTF">2025-05-22T19:45:00Z</dcterms:created>
  <dcterms:modified xsi:type="dcterms:W3CDTF">2025-11-19T19:53:00Z</dcterms:modified>
</cp:coreProperties>
</file>